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serię Stratasys J8 – najbardziej zaawansowane technologicznie drukarki 3D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PolyJet jako jedyna metoda wytwarzania pozwala na wykonanie elementów z wielu materiałów i kolorów w jednym procesie. Drukarki 3D Stratasys J8 Series mogą drukować prototypy wyglądające dokładnie jak produkt końcowy. Dają niesamowite efekty wykończenia modelu, wyjątkową gładkość powierzchni i precyzję druku z warstwą o wysokości zaledwie 14 mikrometrów.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serię Stratasys J8 – najbardziej zaawansowane technologicznie drukarki 3D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PolyJet jako jedyna metoda wytwarzania pozwala na wykonanie elementów z wielu materiałów i kolorów w jednym procesie. Drukarki 3D Stratasys J8 Series mogą drukować prototypy wyglądające dokładnie jak produkt końcowy. Dają niesamowite efekty wykończenia modelu, wyjątkową gładkość powierzchni i precyzję druku z warstwą o wysokości zaledwie 14 mikrometrów.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Najmniejszą z serii J8 jest drukarka 3D Stratasys J826, której pole robocze wynosi 255 × 252 × 200 mm. Kompaktowy model J826 został stworzony po to, by udostępnić technologię PolyJet firmom, które dysponują mniejszym budżetem. Kolejną maszyną w kolejności jest Stratasys J835, której przestrzeń robocza wynosi 350 × 350 × 200 mm. Największym modelem jest Stratasys J850 o przestrzeni roboczej: 490 × 390 × 200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Stratasys J8 dostarczają prototypy, które obrazują wygląd finalnych produktów. Seria J8 jest polecana dla projektantów, działów R&amp;D. Z korzyści wdrożenia technologii PolyJet korzystają producenci zabawek, elektroniki, sprzętu sportowego i rozrywkowego, branża reklamowa i filmowa. W technologii PolyJet możemy wytwarzać realistyczne modele anatomiczne z zachowaniem kolorów i tekstury tkanek.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Maszyny z serii J8 obsługują paletę barw Pantone i wprowadzają do technologii druku 3D Pantone Matching System (PMS)</w:t>
      </w:r>
      <w:r>
        <w:rPr>
          <w:rFonts w:ascii="calibri" w:hAnsi="calibri" w:eastAsia="calibri" w:cs="calibri"/>
          <w:sz w:val="24"/>
          <w:szCs w:val="24"/>
        </w:rPr>
        <w:t xml:space="preserve">. Użytkownicy mają do dyspozycji szeroką gamę materiałów: od sztywnych – imitujących właściwości tworzyw stosowanych w produkcji seryjnej aż po gumopodobne. Mamy możliwość druku z ponad 500 000 kolorów, a także z materiałów transparentnych, w tym z żywicy VeroUltraClear, która ma przejrzystość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PolyJet w wersji na drukarki J8 pozwala łączyć kilka materiałów, by uzyskać dowolny kolor lub właściwość tworzywa (tzw. Digital Material), np. różny stopień elastyczność w wyniku mieszana żywic sztywnej i gumopodobnej. Wszystkie skomplikowane produkty składające się z różnych materiałów mogą być wytwarzane w jednym procesie – na jednej maszynie. Maszyny J8 są wyposażone w aż siedem głowic drukujących, które natryskują żywice, a następnie utwardzają każdą warstwę światłem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Stratasys J8 to najbardziej zaawansowane technologicznie drukarki 3D na świecie. Teraz są dostępne także dla plskich klientów. Po więcej informacji należy zgłosić się do Oficjalnego Dystrybutora w Polsce. Firma CadXpert zachęca do skorzystania z możliwości zamówienia wydruku próbnego w technologii PolyJet. Dowiedz się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https://cadxpert.pl/aktualnosci/stratasys-j8-series-druk-3d-polyjet-w-nowej-odslonie/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tratasys-j8-series-druk-3d-polyjet-w-nowej-odslo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2026-02-07T20:09:27+01:00</dcterms:created>
  <dcterms:modified xsi:type="dcterms:W3CDTF">2026-02-07T20:09:27+01:00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