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Pobierz ⤵ Poradnik projektowania do druku 3D w technologii SLA/LFS ➡ https://cadxpert.pl/poradnik-projektowania-do-druku-3d-w-technologii-sla-lfs/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Pobierz ⤵ Poradnik projektowania do druku 3D w technologii SLA/LFS ➡ https://cadxpert.pl/poradnik-projektowania-do-druku-3d-w-technologii-sla-lfs/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tego poradnika dowiesz się: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jak zoptymalizować model CAD do druku 3D w technologii SLA/LFS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jakie są maksymalne i minimalne wymiary drukowanych detali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Poznaj wskazówki dotyczące projektowania do druku 3D na drukarkach Formlabs Form 3 oraz Form 3L.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Pobierz ⤵ Poradnik projektowania do druku 3D w technologii SLA/LFS ➡ https://cadxpert.pl/poradnik-projektowania-do-druku-3d-w-technologii-sla-lfs/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tego poradnika dowiesz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✅ jak zoptymalizować model CAD do druku 3D w technologii SLA/LFS</w:t>
      </w:r>
    </w:p>
    <w:p>
      <w:r>
        <w:rPr>
          <w:rFonts w:ascii="calibri" w:hAnsi="calibri" w:eastAsia="calibri" w:cs="calibri"/>
          <w:sz w:val="24"/>
          <w:szCs w:val="24"/>
        </w:rPr>
        <w:t xml:space="preserve">✅ jakie są maksymalne i minimalne wymiary drukowanych detali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Poznaj wskazówki dotyczące projektowania do druku 3D na drukarkach Formlabs Form 3 oraz Form 3L.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2026-07-25T06:45:42+02:00</dcterms:created>
  <dcterms:modified xsi:type="dcterms:W3CDTF">2026-07-25T06:45:42+02:00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