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Najnowszy w naszej ofercie #skaner3D ???????? ? został stworzony z myślą o skanowaniu małych i średnich obiektów w wielu branżach.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Najnowszy w naszej ofercie #skaner3D ???????? ? został stworzony z myślą o skanowaniu małych i średnich obiektów w wielu branżach.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☑️ Podwójny zakres skanowania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☑️ Płynne przełączanie między trzema poziomami rozdzielczości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to tylko niektóre z jego możliwości.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Poznajcie pozostałe zalety tego wyjątkowego skanera 3D od Shining 3D ➡️ https://cadxpert.pl/skanery-3D/transcan-c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Najnowszy w naszej ofercie #skaner3D ???????? ? został stworzony z myślą o skanowaniu małych i średnich obiektów w wielu branżach. </w:t>
      </w:r>
    </w:p>
    <w:p>
      <w:r>
        <w:rPr>
          <w:rFonts w:ascii="calibri" w:hAnsi="calibri" w:eastAsia="calibri" w:cs="calibri"/>
          <w:sz w:val="24"/>
          <w:szCs w:val="24"/>
        </w:rPr>
        <w:t xml:space="preserve">☑️ Podwójny zakres skanowania </w:t>
      </w:r>
    </w:p>
    <w:p>
      <w:r>
        <w:rPr>
          <w:rFonts w:ascii="calibri" w:hAnsi="calibri" w:eastAsia="calibri" w:cs="calibri"/>
          <w:sz w:val="24"/>
          <w:szCs w:val="24"/>
        </w:rPr>
        <w:t xml:space="preserve">☑️ Płynne przełączanie między trzema poziomami rozdzielczości </w:t>
      </w:r>
    </w:p>
    <w:p>
      <w:r>
        <w:rPr>
          <w:rFonts w:ascii="calibri" w:hAnsi="calibri" w:eastAsia="calibri" w:cs="calibri"/>
          <w:sz w:val="24"/>
          <w:szCs w:val="24"/>
        </w:rPr>
        <w:t xml:space="preserve">to tylko niektóre z jego możliwości.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Poznajcie pozostałe zalety tego wyjątkowego skanera 3D od Shining 3D ➡️ https://cadxpert.pl/skanery-3D/transcan-c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2025-12-16T06:45:52+01:00</dcterms:created>
  <dcterms:modified xsi:type="dcterms:W3CDTF">2025-12-16T06:45:52+01:00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