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Odwiedź nasz nowy park maszynowy podczas Dni Otwartych. Zobacz z bliska wielkoformatową drukarkę 3D Stratasys F770 o polu roboczym 1000 x 610 x 610 mm.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Odwiedź nasz nowy park maszynowy podczas Dni Otwartych. Zobacz z bliska wielkoformatową drukarkę 3D Stratasys F770 o polu roboczym 1000 x 610 x 610 mm.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Dni Otwarte w nowym Salonie Druku 3D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Kraków, ul. Ciepłownicza 23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26 – 31 lipca 2021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poniedziałek – piątek w godz. 8-19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sobota w godz. 9-15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➡ Formularz rejestracyjny i szczegóły: https://cadxpert.pl/dni-otwarte-w-salonie-druku-3d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Odwiedź nasz nowy park maszynowy podczas Dni Otwartych. Zobacz z bliska wielkoformatową drukarkę 3D Stratasys F770 o polu roboczym 1000 x 610 x 610 mm.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Dni Otwarte w nowym Salonie Druku 3D</w:t>
      </w:r>
    </w:p>
    <w:p>
      <w:r>
        <w:rPr>
          <w:rFonts w:ascii="calibri" w:hAnsi="calibri" w:eastAsia="calibri" w:cs="calibri"/>
          <w:sz w:val="24"/>
          <w:szCs w:val="24"/>
        </w:rPr>
        <w:t xml:space="preserve">? Kraków, ul. Ciepłownicza 23</w:t>
      </w:r>
    </w:p>
    <w:p>
      <w:r>
        <w:rPr>
          <w:rFonts w:ascii="calibri" w:hAnsi="calibri" w:eastAsia="calibri" w:cs="calibri"/>
          <w:sz w:val="24"/>
          <w:szCs w:val="24"/>
        </w:rPr>
        <w:t xml:space="preserve">? 26 – 31 lipca 2021</w:t>
      </w:r>
    </w:p>
    <w:p>
      <w:r>
        <w:rPr>
          <w:rFonts w:ascii="calibri" w:hAnsi="calibri" w:eastAsia="calibri" w:cs="calibri"/>
          <w:sz w:val="24"/>
          <w:szCs w:val="24"/>
        </w:rPr>
        <w:t xml:space="preserve">? poniedziałek – piątek w godz. 8-19</w:t>
      </w:r>
    </w:p>
    <w:p>
      <w:r>
        <w:rPr>
          <w:rFonts w:ascii="calibri" w:hAnsi="calibri" w:eastAsia="calibri" w:cs="calibri"/>
          <w:sz w:val="24"/>
          <w:szCs w:val="24"/>
        </w:rPr>
        <w:t xml:space="preserve">? sobota w godz. 9-15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➡ Formularz rejestracyjny i szczegóły: https://cadxpert.pl/dni-otwarte-w-salonie-druku-3d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2025-12-16T17:50:26+01:00</dcterms:created>
  <dcterms:modified xsi:type="dcterms:W3CDTF">2025-12-16T17:50:26+01:00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