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jutro❗ Razem z hub4industry zapraszamy na webinarium poświęcone przemysłowym zastosowaniom technologii druku 3D. O naszych rozwiązaniach w zakresie produkcji addytywnej opowie Daniel Dulian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jutro❗ Razem z hub4industry zapraszamy na webinarium poświęcone przemysłowym zastosowaniom technologii druku 3D. O naszych rozwiązaniach w zakresie produkcji addytywnej opowie Daniel Dulian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24 września, godz. 10:00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Link do zapisów ? http://bit.ly/Druk3DwPrzemysle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Już jutro❗ Razem z hub4industry zapraszamy na webinarium poświęcone przemysłowym zastosowaniom technologii druku 3D. O naszych rozwiązaniach w zakresie produkcji addytywnej opowie Daniel Dulian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24 września, godz. 10:00</w:t>
      </w:r>
    </w:p>
    <w:p>
      <w:r>
        <w:rPr>
          <w:rFonts w:ascii="calibri" w:hAnsi="calibri" w:eastAsia="calibri" w:cs="calibri"/>
          <w:sz w:val="24"/>
          <w:szCs w:val="24"/>
        </w:rPr>
        <w:t xml:space="preserve">Link do zapisów ? http://bit.ly/Druk3DwPrzemysle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2026-09-21T05:58:27+02:00</dcterms:created>
  <dcterms:modified xsi:type="dcterms:W3CDTF">2026-09-21T05:58:27+02:00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