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jutro❗ Razem z hub4industry zapraszamy na webinarium poświęcone przemysłowym zastosowaniom technologii druku 3D. O naszych rozwiązaniach w zakresie produkcji addytywnej opowie Daniel Dulian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jutro❗ Razem z hub4industry zapraszamy na webinarium poświęcone przemysłowym zastosowaniom technologii druku 3D. O naszych rozwiązaniach w zakresie produkcji addytywnej opowie Daniel Dulian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24 września, godz. 10:00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Link do zapisów ? http://bit.ly/Druk3DwPrzemysle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Już jutro❗ Razem z hub4industry zapraszamy na webinarium poświęcone przemysłowym zastosowaniom technologii druku 3D. O naszych rozwiązaniach w zakresie produkcji addytywnej opowie Daniel Dulian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24 września, godz. 10:00</w:t>
      </w:r>
    </w:p>
    <w:p>
      <w:r>
        <w:rPr>
          <w:rFonts w:ascii="calibri" w:hAnsi="calibri" w:eastAsia="calibri" w:cs="calibri"/>
          <w:sz w:val="24"/>
          <w:szCs w:val="24"/>
        </w:rPr>
        <w:t xml:space="preserve">Link do zapisów ? http://bit.ly/Druk3DwPrzemysle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2026-05-16T01:51:33+02:00</dcterms:created>
  <dcterms:modified xsi:type="dcterms:W3CDTF">2026-05-16T01:51:33+02:00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