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[Darmowe webinarium] Jak tanio drukować na drukarkach 3D Stratasys?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[Darmowe webinarium] Jak tanio drukować na drukarkach 3D Stratasys?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30 marca 2021 | Godzina: 15:00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Zarejestruj się - http://bit.ly/webinar-J5DentaJet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HARMONOGRAM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Różnice między urządzeniami desktopowymi (SLA, DLP) a drukarkami 3D Stratasys (PolyJet).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Portfolio drukarek 3D Stratasys dla stomatologii.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3⃣Przegląd maszyn i prezentacja nowości - J5 DentaJet.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Prezentacja oprogramowania do zarządzania wydrukami GrabCAD Print.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5⃣ Symulacja kosztowa - jak tanio drukować modele dentystyczne, szyny chirurgiczne i inne wyroby na drukarce 3D J5 DentaJet.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6⃣ Pytania i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[Darmowe webinarium] Jak tanio drukować na drukarkach 3D Stratasys?</w:t>
      </w:r>
    </w:p>
    <w:p>
      <w:r>
        <w:rPr>
          <w:rFonts w:ascii="calibri" w:hAnsi="calibri" w:eastAsia="calibri" w:cs="calibri"/>
          <w:sz w:val="24"/>
          <w:szCs w:val="24"/>
        </w:rPr>
        <w:t xml:space="preserve">? 30 marca 2021 |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Zarejestruj się - http://bit.ly/webinar-J5DentaJet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HARMONOGRAM</w:t>
      </w:r>
    </w:p>
    <w:p>
      <w:r>
        <w:rPr>
          <w:rFonts w:ascii="calibri" w:hAnsi="calibri" w:eastAsia="calibri" w:cs="calibri"/>
          <w:sz w:val="24"/>
          <w:szCs w:val="24"/>
        </w:rPr>
        <w:t xml:space="preserve">1⃣ Różnice między urządzeniami desktopowymi (SLA, DLP) a drukarkami 3D Stratasys (PolyJet).</w:t>
      </w:r>
    </w:p>
    <w:p>
      <w:r>
        <w:rPr>
          <w:rFonts w:ascii="calibri" w:hAnsi="calibri" w:eastAsia="calibri" w:cs="calibri"/>
          <w:sz w:val="24"/>
          <w:szCs w:val="24"/>
        </w:rPr>
        <w:t xml:space="preserve">2⃣ Portfolio drukarek 3D Stratasys dla stomatologii.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3⃣Przegląd maszyn i prezentacja nowości - J5 DentaJet.</w:t>
      </w:r>
    </w:p>
    <w:p>
      <w:r>
        <w:rPr>
          <w:rFonts w:ascii="calibri" w:hAnsi="calibri" w:eastAsia="calibri" w:cs="calibri"/>
          <w:sz w:val="24"/>
          <w:szCs w:val="24"/>
        </w:rPr>
        <w:t xml:space="preserve">4⃣ Prezentacja oprogramowania do zarządzania wydrukami GrabCAD Print.</w:t>
      </w:r>
    </w:p>
    <w:p>
      <w:r>
        <w:rPr>
          <w:rFonts w:ascii="calibri" w:hAnsi="calibri" w:eastAsia="calibri" w:cs="calibri"/>
          <w:sz w:val="24"/>
          <w:szCs w:val="24"/>
        </w:rPr>
        <w:t xml:space="preserve">5⃣ Symulacja kosztowa - jak tanio drukować modele dentystyczne, szyny chirurgiczne i inne wyroby na drukarce 3D J5 DentaJet.</w:t>
      </w:r>
    </w:p>
    <w:p>
      <w:r>
        <w:rPr>
          <w:rFonts w:ascii="calibri" w:hAnsi="calibri" w:eastAsia="calibri" w:cs="calibri"/>
          <w:sz w:val="24"/>
          <w:szCs w:val="24"/>
        </w:rPr>
        <w:t xml:space="preserve">6⃣ Pytania i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2026-03-16T05:17:47+01:00</dcterms:created>
  <dcterms:modified xsi:type="dcterms:W3CDTF">2026-03-16T05:17:47+01:00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