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kalkulować opłacalność druku 3D w technologii SLA?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szkolenie online z obsługi oprogramowania PreForm, które służy do przygotowywania wydruków 3D w technologii SLA/LFS. Podczas webinarium będzie można dowiedzieć się, jak krok po kroku wygląda optymalizacja modelu 3D oraz jak wyceniać koszt drukowania z żywic fotopolimerowych.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kalkulować opłacalność druku 3D w technologii SLA?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na szkolenie online z obsługi oprogramowania PreForm, które służy do przygotowywania wydruków 3D w technologii SLA/LFS. Podczas webinarium będzie można dowiedzieć się, jak krok po kroku wygląda optymalizacja modelu 3D oraz jak wyceniać koszt drukowania z żywic fotopolimerowych.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szkoleniu zostaną zaprezentowane funkcje programu PreForm przydatne do ustawiania modeli do druku na drukarkach Formlabs. Będzie można dowiedzieć się także, jak samemu kalkulować opłacalność druku 3D i ile kosztuje drukowanie 3D z żywic fotopolimerowych.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online: „</w:t>
      </w:r>
      <w:r>
        <w:rPr>
          <w:rFonts w:ascii="calibri" w:hAnsi="calibri" w:eastAsia="calibri" w:cs="calibri"/>
          <w:sz w:val="24"/>
          <w:szCs w:val="24"/>
          <w:b/>
        </w:rPr>
        <w:t xml:space="preserve">PreForm. Co trzeba wiedzieć, aby wydrukować model na drukarce 3D Formlabs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Kiedy?</w:t>
      </w:r>
      <w:r>
        <w:rPr>
          <w:rFonts w:ascii="calibri" w:hAnsi="calibri" w:eastAsia="calibri" w:cs="calibri"/>
          <w:sz w:val="24"/>
          <w:szCs w:val="24"/>
          <w:b/>
        </w:rPr>
        <w:t xml:space="preserve"> 6 sierpnia (czwartek)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której? </w:t>
      </w:r>
      <w:r>
        <w:rPr>
          <w:rFonts w:ascii="calibri" w:hAnsi="calibri" w:eastAsia="calibri" w:cs="calibri"/>
          <w:sz w:val="24"/>
          <w:szCs w:val="24"/>
          <w:b/>
        </w:rPr>
        <w:t xml:space="preserve">Godz. 11:00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Bezpłatna rejestracja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https://bit.ly/webinar-preform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Zarejestruj się, by oglądać na żywo lub otrzymać nagranie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poprowadzi Maciej Broś, specjalista ds. druku 3D w technologii SLA/LFS.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Agenda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Czym jest PreForm. Skąd możemy go pobrać?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Plik z modelem 3D. Na jakich formatach możemy pracować? Na co należy zwrócić uwagę na etapie projektowania lub skanowania?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Skalowania i ustawienie modelu w odpowiedniej orientacji względem stołu roboczego.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Dodawanie podpór do modelu 3D.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Błędy w ustawieniach. W jaki sposób PreForm informuje nas, że model jest niepoprawnie ustawiony i/lub podparty.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Jak skalkulować koszt wydruku?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Dodatkowe opcje i funkcjonalności.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Wysłanie modelu na drukarkę i uruchomienie wydruku.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webinarium jest firma CadXpert – wyłączny dystrybutor drukarek 3D Formlabs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webinar-pre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2026-10-25T06:45:18+01:00</dcterms:created>
  <dcterms:modified xsi:type="dcterms:W3CDTF">2026-10-25T06:45:18+01:00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