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Zdobądź wiedzę o technologii druku 3D i wygraj jedną z trzech drukarek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pierwsza w Polsce platforma szkoleniowa poświęcona technologiom przyrostowym. Kurs online „Technologie Druku 3D od podstaw” zawiera 12 odcinków unikatowej wiedzy przygotowanej przez ekspertów i praktyków. Kup kurs, weź udział w konkursie i wygraj jedną z trzech drukarek 3D: Creality Ender 3, Anycubic Photon Mono lub Makerbot Method.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Zdobądź wiedzę o technologii druku 3D i wygraj jedną z trzech drukarek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Ruszyła pierwsza w Polsce platforma szkoleniowa poświęcona technologiom przyrostowym. Kurs online „Technologie Druku 3D od podstaw” zawiera 12 odcinków unikatowej wiedzy przygotowanej przez ekspertów i praktyków. Kup kurs, weź udział w konkursie i wygraj jedną z trzech drukarek 3D: Creality Ender 3, Anycubic Photon Mono lub Makerbot Method.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szkoleniadruk3d.pl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certyfikowany program szkoleniowy przeznaczony dla osób zarówno początkujących, jak i zaznajomionych z technologiami druku 3D, od hobbystów i studentów po inżynierów, lekarzy, nauczycieli czy kadrę kierowniczą.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 kursu zaprojektowali eksperci-praktycy z branży druku 3D specjalizujący się w różnych technologiach przyrostowych. Dzięki temu szkolenie zawiera unikalną wiedzę przekazaną w przejrzystej formie e-lekcji. Kurs pozwala usystematyzować wiedzę na temat druku 3D i daje podstawy do dalszej nauki obsługi drukarek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szkoleniadruk3d.pl to program, który wyróżnia jego certyfikacja wg standardu SUS 2.0. Ten atest uprawnia do świadczenia profesjonalnych usług z zakresu szkoleń i doradztwa. Szkolenie sprawdzi się dla osób, które chcą rozpocząć karierę zawodową w branży druku 3D lub dla tych, którzy chcą poszerzyć swoje kompetencje. Przedsiębiorcy, z tego kursu dowiedzą się, jak druk 3D może pomóc w ich firmie, a osoby, które dopiero zaczynają myśleć o własnej drukarce 3D po tym szkoleniu poznają możliwości druku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Kurs „Technologie Druku 3D od podstaw”?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zawiera 12 odcinków unikatowej wiedzy i praktycznych rozwiązań. Z programem kursu można zapoznać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www.szkoleniadruk3d.pl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zakupie kursu „Technologie Druku 3D od podstaw” otrzymujemy dostęp do platformy e-learningowej, a w niej czeka nas: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 odcinków o druku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mobilny, nieograniczony dostęp 24/7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ponad 14 godzin dodatkowych webinarów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 stron kompendium wiedzy o druku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quizy, test końcowy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imienny certyfikat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indywidualne/grupowe konsultacje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indywidualny pokaz technologii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walizka z przykładowymi wydrukami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Wygraj jedną z trzech drukarek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organizowanym konkursie należy kupić dowolny pakiet kursu i odpowiedzieć na zadanie konkursowe w komentarzu pod tym filmem na Facebooku -&gt;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https://www.facebook.com/szkoleniadruk3d/videos/2843160372603741/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Autor lub autorka najbardziej kreatywnej odpowiedzi otrzyma nagrodę w postaci jednej z trzech drukarek: </w:t>
      </w:r>
      <w:r>
        <w:rPr>
          <w:rFonts w:ascii="calibri" w:hAnsi="calibri" w:eastAsia="calibri" w:cs="calibri"/>
          <w:sz w:val="24"/>
          <w:szCs w:val="24"/>
          <w:b/>
        </w:rPr>
        <w:t xml:space="preserve">Creality Ender 3, Anycubic Photon Mono lub Makerbot Method.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 konkursowe: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Przedstaw w najbardziej kreatywny sposób co przydatnego dla Twojego otoczenia prywatnego lub zawodowego wydrukowałbyś na drukarce Makerbot Method?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na temat konkursu oraz jego regulamin można znaleźć na platformie szkoleniowej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www.szkoleniadruk3d.pl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Druk 3D zapraszają także na swoje media społecznościowe:</w:t>
      </w:r>
    </w:p>
    <w:p>
      <w:r>
        <w:rPr>
          <w:rFonts w:ascii="calibri" w:hAnsi="calibri" w:eastAsia="calibri" w:cs="calibri"/>
          <w:sz w:val="24"/>
          <w:szCs w:val="24"/>
        </w:rPr>
        <w:t xml:space="preserve"> Facebook: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www.facebook.com/szkoleniadruk3d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Instagram: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www.instagram.com/szkoleniadruk3d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zkoleniadruk3d.pl/" TargetMode="External"/><Relationship Id="rId8" Type="http://schemas.openxmlformats.org/officeDocument/2006/relationships/hyperlink" Target="http://www.szkoleniadruk3d.pl" TargetMode="External"/><Relationship Id="rId9" Type="http://schemas.openxmlformats.org/officeDocument/2006/relationships/hyperlink" Target="https://www.facebook.com/szkoleniadruk3d/videos/2843160372603741/" TargetMode="External"/><Relationship Id="rId10" Type="http://schemas.openxmlformats.org/officeDocument/2006/relationships/hyperlink" Target="http://www.facebook.com/szkoleniadruk3d" TargetMode="External"/><Relationship Id="rId11" Type="http://schemas.openxmlformats.org/officeDocument/2006/relationships/hyperlink" Target="http://www.instagram.com/szkoleniadruk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2024-04-25T23:49:36+02:00</dcterms:created>
  <dcterms:modified xsi:type="dcterms:W3CDTF">2024-04-25T23:49:36+02:00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